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25" w:rsidRDefault="00591525" w:rsidP="00790568">
      <w:pP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r w:rsidR="00591525">
        <w:rPr>
          <w:rFonts w:ascii="Times New Roman" w:hAnsi="Times New Roman" w:cs="Times New Roman"/>
        </w:rPr>
        <w:t xml:space="preserve"> </w:t>
      </w: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 xml:space="preserve">Администрация </w:t>
      </w:r>
      <w:r w:rsidR="007671B4">
        <w:rPr>
          <w:rFonts w:ascii="Times New Roman" w:hAnsi="Times New Roman" w:cs="Times New Roman"/>
        </w:rPr>
        <w:t>Долгомостовского</w:t>
      </w:r>
      <w:r w:rsidRPr="0055718A">
        <w:rPr>
          <w:rFonts w:ascii="Times New Roman" w:hAnsi="Times New Roman" w:cs="Times New Roman"/>
        </w:rPr>
        <w:t xml:space="preserve"> сельсовета</w:t>
      </w:r>
    </w:p>
    <w:p w:rsidR="005B6FC2" w:rsidRPr="0055718A" w:rsidRDefault="005B6FC2" w:rsidP="00D1723C">
      <w:pPr>
        <w:jc w:val="center"/>
        <w:rPr>
          <w:rFonts w:ascii="Times New Roman" w:hAnsi="Times New Roman" w:cs="Times New Roman"/>
        </w:rPr>
      </w:pPr>
      <w:r w:rsidRPr="0055718A">
        <w:rPr>
          <w:rFonts w:ascii="Times New Roman" w:hAnsi="Times New Roman" w:cs="Times New Roman"/>
        </w:rPr>
        <w:t>Абанского района</w:t>
      </w:r>
      <w:r w:rsidR="00D1723C" w:rsidRPr="0055718A">
        <w:rPr>
          <w:rFonts w:ascii="Times New Roman" w:hAnsi="Times New Roman" w:cs="Times New Roman"/>
        </w:rPr>
        <w:t xml:space="preserve"> </w:t>
      </w:r>
      <w:r w:rsidRPr="0055718A">
        <w:rPr>
          <w:rFonts w:ascii="Times New Roman" w:hAnsi="Times New Roman" w:cs="Times New Roman"/>
        </w:rPr>
        <w:t>Красноярского края</w:t>
      </w:r>
    </w:p>
    <w:p w:rsidR="005B6FC2" w:rsidRPr="0055718A" w:rsidRDefault="005B6FC2"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ПОСТ</w:t>
      </w:r>
      <w:r w:rsidRPr="0055718A">
        <w:rPr>
          <w:rFonts w:ascii="Times New Roman" w:hAnsi="Times New Roman" w:cs="Times New Roman"/>
          <w:noProof/>
        </w:rPr>
        <w:t>А</w:t>
      </w:r>
      <w:r w:rsidRPr="0055718A">
        <w:rPr>
          <w:rFonts w:ascii="Times New Roman" w:hAnsi="Times New Roman" w:cs="Times New Roman"/>
        </w:rPr>
        <w:t>НОВЛЕНИЕ</w:t>
      </w:r>
    </w:p>
    <w:p w:rsidR="005B6FC2" w:rsidRPr="0055718A" w:rsidRDefault="005B6FC2" w:rsidP="005B6FC2">
      <w:pPr>
        <w:jc w:val="both"/>
        <w:rPr>
          <w:rFonts w:ascii="Times New Roman" w:hAnsi="Times New Roman" w:cs="Times New Roman"/>
        </w:rPr>
      </w:pPr>
    </w:p>
    <w:p w:rsidR="005B6FC2" w:rsidRPr="0055718A"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rPr>
      </w:pPr>
      <w:r w:rsidRPr="0055718A">
        <w:rPr>
          <w:rFonts w:ascii="Times New Roman" w:hAnsi="Times New Roman" w:cs="Times New Roman"/>
        </w:rPr>
        <w:t>***2023</w:t>
      </w:r>
      <w:r w:rsidR="00320DCD" w:rsidRPr="0055718A">
        <w:rPr>
          <w:rFonts w:ascii="Times New Roman" w:hAnsi="Times New Roman" w:cs="Times New Roman"/>
        </w:rPr>
        <w:t xml:space="preserve">              </w:t>
      </w:r>
      <w:r w:rsidR="00320DCD" w:rsidRPr="0055718A">
        <w:rPr>
          <w:rFonts w:ascii="Times New Roman" w:hAnsi="Times New Roman" w:cs="Times New Roman"/>
        </w:rPr>
        <w:tab/>
        <w:t xml:space="preserve">      </w:t>
      </w:r>
      <w:r w:rsidRPr="0055718A">
        <w:rPr>
          <w:rFonts w:ascii="Times New Roman" w:hAnsi="Times New Roman" w:cs="Times New Roman"/>
        </w:rPr>
        <w:t xml:space="preserve">       </w:t>
      </w:r>
      <w:r w:rsidR="00320DCD" w:rsidRPr="0055718A">
        <w:rPr>
          <w:rFonts w:ascii="Times New Roman" w:hAnsi="Times New Roman" w:cs="Times New Roman"/>
        </w:rPr>
        <w:t xml:space="preserve">  </w:t>
      </w:r>
      <w:r w:rsidR="005B6FC2" w:rsidRPr="0055718A">
        <w:rPr>
          <w:rFonts w:ascii="Times New Roman" w:hAnsi="Times New Roman" w:cs="Times New Roman"/>
        </w:rPr>
        <w:t xml:space="preserve"> </w:t>
      </w:r>
      <w:r w:rsidR="00326557">
        <w:rPr>
          <w:rFonts w:ascii="Times New Roman" w:hAnsi="Times New Roman" w:cs="Times New Roman"/>
        </w:rPr>
        <w:t xml:space="preserve">           </w:t>
      </w:r>
      <w:r w:rsidR="005B6FC2" w:rsidRPr="0055718A">
        <w:rPr>
          <w:rFonts w:ascii="Times New Roman" w:hAnsi="Times New Roman" w:cs="Times New Roman"/>
        </w:rPr>
        <w:t xml:space="preserve">с. </w:t>
      </w:r>
      <w:r w:rsidR="00F43B67">
        <w:rPr>
          <w:rFonts w:ascii="Times New Roman" w:hAnsi="Times New Roman" w:cs="Times New Roman"/>
        </w:rPr>
        <w:t>Долгий  Мост</w:t>
      </w:r>
      <w:r w:rsidR="00F32748">
        <w:rPr>
          <w:rFonts w:ascii="Times New Roman" w:hAnsi="Times New Roman" w:cs="Times New Roman"/>
          <w:i/>
        </w:rPr>
        <w:t xml:space="preserve"> </w:t>
      </w:r>
      <w:r w:rsidR="005B6FC2" w:rsidRPr="0055718A">
        <w:rPr>
          <w:rFonts w:ascii="Times New Roman" w:hAnsi="Times New Roman" w:cs="Times New Roman"/>
          <w:i/>
        </w:rPr>
        <w:t xml:space="preserve">                   </w:t>
      </w:r>
      <w:r w:rsidR="00C53B6D">
        <w:rPr>
          <w:rFonts w:ascii="Times New Roman" w:hAnsi="Times New Roman" w:cs="Times New Roman"/>
          <w:i/>
        </w:rPr>
        <w:t xml:space="preserve">                          </w:t>
      </w:r>
      <w:r w:rsidR="005B6FC2" w:rsidRPr="0055718A">
        <w:rPr>
          <w:rFonts w:ascii="Times New Roman" w:hAnsi="Times New Roman" w:cs="Times New Roman"/>
          <w:i/>
        </w:rPr>
        <w:t xml:space="preserve"> </w:t>
      </w:r>
      <w:r w:rsidR="005B6FC2" w:rsidRPr="0055718A">
        <w:rPr>
          <w:rFonts w:ascii="Times New Roman" w:hAnsi="Times New Roman" w:cs="Times New Roman"/>
        </w:rPr>
        <w:t xml:space="preserve">№ </w:t>
      </w:r>
      <w:r w:rsidRPr="0055718A">
        <w:rPr>
          <w:rFonts w:ascii="Times New Roman" w:hAnsi="Times New Roman" w:cs="Times New Roman"/>
        </w:rPr>
        <w:t>проект</w:t>
      </w: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Об утверждении административного</w:t>
      </w: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регламента предоставления муниципальной</w:t>
      </w: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услуги «Признание граждан малоимущими</w:t>
      </w:r>
      <w:r w:rsidR="00326557">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w:t>
      </w:r>
    </w:p>
    <w:p w:rsidR="009806E8" w:rsidRPr="009806E8" w:rsidRDefault="00305E88" w:rsidP="009806E8">
      <w:pPr>
        <w:widowControl/>
        <w:suppressAutoHyphens/>
        <w:autoSpaceDE w:val="0"/>
        <w:jc w:val="both"/>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806E8">
        <w:rPr>
          <w:rFonts w:ascii="Times New Roman" w:eastAsia="Calibri" w:hAnsi="Times New Roman" w:cs="Times New Roman"/>
          <w:color w:val="auto"/>
          <w:lang w:eastAsia="en-US" w:bidi="ar-SA"/>
        </w:rPr>
        <w:t>обеспечения открытости и общедоступности информации о предоставлении муниципальны</w:t>
      </w:r>
      <w:r w:rsidR="00C53B6D">
        <w:rPr>
          <w:rFonts w:ascii="Times New Roman" w:eastAsia="Calibri" w:hAnsi="Times New Roman" w:cs="Times New Roman"/>
          <w:color w:val="auto"/>
          <w:lang w:eastAsia="en-US" w:bidi="ar-SA"/>
        </w:rPr>
        <w:t xml:space="preserve">х услуг, руководствуясь  Уставом </w:t>
      </w:r>
      <w:r w:rsidR="007671B4">
        <w:rPr>
          <w:rFonts w:ascii="Times New Roman" w:eastAsia="Calibri" w:hAnsi="Times New Roman" w:cs="Times New Roman"/>
          <w:color w:val="auto"/>
          <w:lang w:eastAsia="en-US" w:bidi="ar-SA"/>
        </w:rPr>
        <w:t>Долгомостовского</w:t>
      </w:r>
      <w:r w:rsidR="001C7081" w:rsidRPr="0055718A">
        <w:rPr>
          <w:rFonts w:ascii="Times New Roman" w:eastAsia="Calibri" w:hAnsi="Times New Roman" w:cs="Times New Roman"/>
          <w:color w:val="auto"/>
          <w:lang w:eastAsia="en-US" w:bidi="ar-SA"/>
        </w:rPr>
        <w:t xml:space="preserve"> сельсовета Абанского района Красноярского края</w:t>
      </w:r>
      <w:r w:rsidRPr="009806E8">
        <w:rPr>
          <w:rFonts w:ascii="Times New Roman" w:eastAsia="Calibri" w:hAnsi="Times New Roman" w:cs="Times New Roman"/>
          <w:i/>
          <w:color w:val="auto"/>
          <w:lang w:eastAsia="en-US" w:bidi="ar-SA"/>
        </w:rPr>
        <w:t xml:space="preserve">, </w:t>
      </w:r>
      <w:r w:rsidRPr="009806E8">
        <w:rPr>
          <w:rFonts w:ascii="Times New Roman" w:eastAsia="Calibri" w:hAnsi="Times New Roman" w:cs="Times New Roman"/>
          <w:color w:val="auto"/>
          <w:lang w:eastAsia="en-US" w:bidi="ar-SA"/>
        </w:rPr>
        <w:t>ПОСТАНОВЛЯЮ: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Утвердить административный регламент предоставления муниципальной услуги «Признание граждан малоимущими</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согласно приложению.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 Контроль за исполнением настоящего постановления </w:t>
      </w:r>
      <w:r w:rsidR="001C7081" w:rsidRPr="0055718A">
        <w:rPr>
          <w:rFonts w:ascii="Times New Roman" w:eastAsia="Times New Roman" w:hAnsi="Times New Roman" w:cs="Times New Roman"/>
          <w:color w:val="auto"/>
          <w:lang w:bidi="ar-SA"/>
        </w:rPr>
        <w:t>оставляю за собой</w:t>
      </w: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3. </w:t>
      </w:r>
      <w:r w:rsidRPr="009806E8">
        <w:rPr>
          <w:rFonts w:ascii="Times New Roman" w:eastAsia="Calibri" w:hAnsi="Times New Roman" w:cs="Times New Roman"/>
          <w:bCs/>
          <w:color w:val="auto"/>
          <w:lang w:eastAsia="en-US" w:bidi="ar-SA"/>
        </w:rPr>
        <w:t xml:space="preserve">Постановление вступает в силу в день, следующий за днём его официального опубликования в </w:t>
      </w:r>
      <w:r w:rsidR="00C53B6D">
        <w:rPr>
          <w:rFonts w:ascii="Times New Roman" w:eastAsia="Calibri" w:hAnsi="Times New Roman" w:cs="Times New Roman"/>
          <w:bCs/>
          <w:color w:val="auto"/>
          <w:lang w:eastAsia="en-US" w:bidi="ar-SA"/>
        </w:rPr>
        <w:t xml:space="preserve">периодическом печатном издании </w:t>
      </w:r>
      <w:r w:rsidRPr="009806E8">
        <w:rPr>
          <w:rFonts w:ascii="Times New Roman" w:eastAsia="Calibri" w:hAnsi="Times New Roman" w:cs="Times New Roman"/>
          <w:bCs/>
          <w:color w:val="auto"/>
          <w:lang w:eastAsia="en-US" w:bidi="ar-SA"/>
        </w:rPr>
        <w:t>«</w:t>
      </w:r>
      <w:r w:rsidR="00C53B6D">
        <w:rPr>
          <w:rFonts w:ascii="Times New Roman" w:eastAsia="Calibri" w:hAnsi="Times New Roman" w:cs="Times New Roman"/>
          <w:bCs/>
          <w:color w:val="auto"/>
          <w:lang w:eastAsia="en-US" w:bidi="ar-SA"/>
        </w:rPr>
        <w:t>Ведомости</w:t>
      </w:r>
      <w:r w:rsidR="001C7081" w:rsidRPr="0055718A">
        <w:rPr>
          <w:rFonts w:ascii="Times New Roman" w:eastAsia="Calibri" w:hAnsi="Times New Roman" w:cs="Times New Roman"/>
          <w:bCs/>
          <w:color w:val="auto"/>
          <w:lang w:eastAsia="en-US" w:bidi="ar-SA"/>
        </w:rPr>
        <w:t xml:space="preserve"> </w:t>
      </w:r>
      <w:bookmarkStart w:id="0" w:name="_GoBack"/>
      <w:bookmarkEnd w:id="0"/>
      <w:r w:rsidR="007671B4">
        <w:rPr>
          <w:rFonts w:ascii="Times New Roman" w:eastAsia="Calibri" w:hAnsi="Times New Roman" w:cs="Times New Roman"/>
          <w:bCs/>
          <w:color w:val="auto"/>
          <w:lang w:eastAsia="en-US" w:bidi="ar-SA"/>
        </w:rPr>
        <w:t>Долгомостовского</w:t>
      </w:r>
      <w:r w:rsidR="001C7081" w:rsidRPr="0055718A">
        <w:rPr>
          <w:rFonts w:ascii="Times New Roman" w:eastAsia="Calibri" w:hAnsi="Times New Roman" w:cs="Times New Roman"/>
          <w:bCs/>
          <w:color w:val="auto"/>
          <w:lang w:eastAsia="en-US" w:bidi="ar-SA"/>
        </w:rPr>
        <w:t xml:space="preserve"> сельсовета»</w:t>
      </w:r>
    </w:p>
    <w:p w:rsidR="009806E8" w:rsidRPr="009806E8" w:rsidRDefault="009806E8" w:rsidP="009806E8">
      <w:pPr>
        <w:widowControl/>
        <w:suppressAutoHyphens/>
        <w:ind w:firstLine="709"/>
        <w:jc w:val="both"/>
        <w:rPr>
          <w:rFonts w:ascii="Times New Roman" w:eastAsia="Times New Roman" w:hAnsi="Times New Roman" w:cs="Times New Roman"/>
          <w:bCs/>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9806E8" w:rsidRDefault="00C53B6D" w:rsidP="001C7081">
      <w:pPr>
        <w:widowControl/>
        <w:suppressAutoHyphens/>
        <w:autoSpaceDE w:val="0"/>
        <w:outlineLvl w:val="0"/>
        <w:rPr>
          <w:rFonts w:ascii="Times New Roman" w:eastAsia="Times New Roman" w:hAnsi="Times New Roman" w:cs="Times New Roman"/>
          <w:iCs/>
          <w:color w:val="auto"/>
          <w:lang w:bidi="ar-SA"/>
        </w:rPr>
      </w:pPr>
      <w:r>
        <w:rPr>
          <w:rFonts w:ascii="Times New Roman" w:eastAsia="Times New Roman" w:hAnsi="Times New Roman" w:cs="Times New Roman"/>
          <w:color w:val="auto"/>
          <w:lang w:bidi="ar-SA"/>
        </w:rPr>
        <w:t xml:space="preserve">Глава </w:t>
      </w:r>
      <w:r w:rsidR="007671B4">
        <w:rPr>
          <w:rFonts w:ascii="Times New Roman" w:eastAsia="Times New Roman" w:hAnsi="Times New Roman" w:cs="Times New Roman"/>
          <w:color w:val="auto"/>
          <w:lang w:bidi="ar-SA"/>
        </w:rPr>
        <w:t>Долгомостовского</w:t>
      </w:r>
      <w:r w:rsidR="00F32748">
        <w:rPr>
          <w:rFonts w:ascii="Times New Roman" w:eastAsia="Times New Roman" w:hAnsi="Times New Roman" w:cs="Times New Roman"/>
          <w:color w:val="auto"/>
          <w:lang w:bidi="ar-SA"/>
        </w:rPr>
        <w:t xml:space="preserve"> сельсовета         </w:t>
      </w:r>
      <w:r w:rsidR="001C7081" w:rsidRPr="0055718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00F32748">
        <w:rPr>
          <w:rFonts w:ascii="Times New Roman" w:eastAsia="Times New Roman" w:hAnsi="Times New Roman" w:cs="Times New Roman"/>
          <w:color w:val="auto"/>
          <w:lang w:bidi="ar-SA"/>
        </w:rPr>
        <w:t>Л.Д.Попова</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F32748" w:rsidRPr="0055718A" w:rsidRDefault="00F3274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lastRenderedPageBreak/>
        <w:t>Приложение</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7671B4">
        <w:rPr>
          <w:rFonts w:ascii="Times New Roman" w:eastAsia="Times New Roman" w:hAnsi="Times New Roman" w:cs="Times New Roman"/>
          <w:iCs/>
          <w:color w:val="auto"/>
          <w:lang w:bidi="ar-SA"/>
        </w:rPr>
        <w:t>Долгомостовского</w:t>
      </w:r>
      <w:r w:rsidR="001C7081" w:rsidRPr="0055718A">
        <w:rPr>
          <w:rFonts w:ascii="Times New Roman" w:eastAsia="Times New Roman" w:hAnsi="Times New Roman" w:cs="Times New Roman"/>
          <w:iCs/>
          <w:color w:val="auto"/>
          <w:lang w:bidi="ar-SA"/>
        </w:rPr>
        <w:t xml:space="preserve"> сельсовета</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1C7081" w:rsidRPr="0055718A">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20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1C7081" w:rsidRPr="0055718A">
        <w:rPr>
          <w:rFonts w:ascii="Times New Roman" w:eastAsia="Times New Roman" w:hAnsi="Times New Roman" w:cs="Times New Roman"/>
          <w:iCs/>
          <w:color w:val="auto"/>
          <w:lang w:bidi="ar-SA"/>
        </w:rPr>
        <w:t>проект</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i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предоставления муниципальной услуги</w:t>
      </w:r>
    </w:p>
    <w:p w:rsidR="009806E8" w:rsidRPr="009806E8" w:rsidRDefault="00A50598" w:rsidP="00C53B6D">
      <w:pPr>
        <w:widowControl/>
        <w:suppressAutoHyphens/>
        <w:autoSpaceDE w:val="0"/>
        <w:ind w:firstLine="709"/>
        <w:jc w:val="center"/>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«Признание граждан малоимущими»</w:t>
      </w:r>
    </w:p>
    <w:p w:rsidR="009806E8" w:rsidRPr="009806E8" w:rsidRDefault="009806E8" w:rsidP="00C53B6D">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1"/>
        <w:rPr>
          <w:rFonts w:ascii="Times New Roman" w:eastAsia="Calibri" w:hAnsi="Times New Roman" w:cs="Times New Roman"/>
          <w:color w:val="auto"/>
          <w:lang w:eastAsia="en-US" w:bidi="ar-SA"/>
        </w:rPr>
      </w:pPr>
      <w:r w:rsidRPr="009806E8">
        <w:rPr>
          <w:rFonts w:ascii="Times New Roman" w:eastAsia="Calibri" w:hAnsi="Times New Roman" w:cs="Times New Roman"/>
          <w:b/>
          <w:color w:val="auto"/>
          <w:lang w:val="en-US" w:eastAsia="en-US" w:bidi="ar-SA"/>
        </w:rPr>
        <w:t>I</w:t>
      </w:r>
      <w:r w:rsidRPr="009806E8">
        <w:rPr>
          <w:rFonts w:ascii="Times New Roman" w:eastAsia="Calibri" w:hAnsi="Times New Roman" w:cs="Times New Roman"/>
          <w:b/>
          <w:color w:val="auto"/>
          <w:lang w:eastAsia="en-US" w:bidi="ar-SA"/>
        </w:rPr>
        <w:t>. Общие положения</w:t>
      </w:r>
    </w:p>
    <w:p w:rsidR="009806E8" w:rsidRPr="009806E8" w:rsidRDefault="009806E8" w:rsidP="009806E8">
      <w:pPr>
        <w:widowControl/>
        <w:suppressAutoHyphens/>
        <w:spacing w:line="276" w:lineRule="auto"/>
        <w:ind w:firstLine="709"/>
        <w:jc w:val="both"/>
        <w:outlineLvl w:val="1"/>
        <w:rPr>
          <w:rFonts w:ascii="Times New Roman" w:eastAsia="Calibri" w:hAnsi="Times New Roman" w:cs="Times New Roman"/>
          <w:b/>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«Признание граждан малоимущими</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50598" w:rsidRPr="0055718A" w:rsidRDefault="009806E8" w:rsidP="00A50598">
      <w:pPr>
        <w:tabs>
          <w:tab w:val="num" w:pos="780"/>
        </w:tabs>
        <w:ind w:left="709" w:right="-1"/>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C53B6D">
        <w:rPr>
          <w:rFonts w:ascii="Times New Roman" w:eastAsia="Times New Roman" w:hAnsi="Times New Roman" w:cs="Times New Roman"/>
          <w:color w:val="auto"/>
          <w:lang w:bidi="ar-SA"/>
        </w:rPr>
        <w:t xml:space="preserve">администрации </w:t>
      </w:r>
      <w:r w:rsidR="007671B4">
        <w:rPr>
          <w:rFonts w:ascii="Times New Roman" w:eastAsia="Times New Roman" w:hAnsi="Times New Roman" w:cs="Times New Roman"/>
          <w:color w:val="auto"/>
          <w:lang w:bidi="ar-SA"/>
        </w:rPr>
        <w:t>Долгомостовского</w:t>
      </w:r>
      <w:r w:rsidR="00C53B6D">
        <w:rPr>
          <w:rFonts w:ascii="Times New Roman" w:eastAsia="Times New Roman" w:hAnsi="Times New Roman" w:cs="Times New Roman"/>
          <w:color w:val="auto"/>
          <w:lang w:bidi="ar-SA"/>
        </w:rPr>
        <w:t xml:space="preserve"> сельсовета </w:t>
      </w:r>
      <w:r w:rsidR="00C53B6D">
        <w:rPr>
          <w:rFonts w:ascii="Arial" w:hAnsi="Arial" w:cs="Arial"/>
          <w:color w:val="2C2D2E"/>
          <w:sz w:val="23"/>
          <w:szCs w:val="23"/>
          <w:shd w:val="clear" w:color="auto" w:fill="FFFFFF"/>
        </w:rPr>
        <w:t> </w:t>
      </w:r>
      <w:hyperlink r:id="rId9" w:tgtFrame="_blank" w:history="1">
        <w:r w:rsidR="00C53B6D" w:rsidRPr="00C53B6D">
          <w:rPr>
            <w:rStyle w:val="aa"/>
            <w:rFonts w:ascii="Times New Roman" w:hAnsi="Times New Roman" w:cs="Times New Roman"/>
            <w:color w:val="auto"/>
            <w:u w:val="none"/>
          </w:rPr>
          <w:t>https://lk.gosweb.gosuslugi.ru</w:t>
        </w:r>
      </w:hyperlink>
      <w:r w:rsidRPr="009806E8">
        <w:rPr>
          <w:rFonts w:ascii="Times New Roman" w:eastAsia="Times New Roman" w:hAnsi="Times New Roman" w:cs="Times New Roman"/>
          <w:color w:val="auto"/>
          <w:lang w:bidi="ar-SA"/>
        </w:rPr>
        <w:t>, также на информационных ст</w:t>
      </w:r>
      <w:r w:rsidR="00C53B6D">
        <w:rPr>
          <w:rFonts w:ascii="Times New Roman" w:eastAsia="Times New Roman" w:hAnsi="Times New Roman" w:cs="Times New Roman"/>
          <w:color w:val="auto"/>
          <w:lang w:bidi="ar-SA"/>
        </w:rPr>
        <w:t>ендах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 Наименование муниципальной услуги – «Признание граждан малоимущими»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7671B4">
        <w:rPr>
          <w:rFonts w:ascii="Times New Roman" w:eastAsia="Times New Roman" w:hAnsi="Times New Roman" w:cs="Times New Roman"/>
          <w:color w:val="auto"/>
          <w:lang w:bidi="ar-SA"/>
        </w:rPr>
        <w:t>Долгомостовского</w:t>
      </w:r>
      <w:r w:rsidR="00A50598" w:rsidRPr="0055718A">
        <w:rPr>
          <w:rFonts w:ascii="Times New Roman" w:eastAsia="Times New Roman" w:hAnsi="Times New Roman" w:cs="Times New Roman"/>
          <w:color w:val="auto"/>
          <w:lang w:bidi="ar-SA"/>
        </w:rPr>
        <w:t xml:space="preserve"> сельсовета Абанского района. Красноярского края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первой категории  администрации</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C53B6D">
        <w:rPr>
          <w:rFonts w:ascii="Times New Roman" w:eastAsia="Times New Roman" w:hAnsi="Times New Roman" w:cs="Times New Roman"/>
          <w:color w:val="auto"/>
          <w:lang w:bidi="ar-SA"/>
        </w:rPr>
        <w:t xml:space="preserve"> 6637</w:t>
      </w:r>
      <w:r w:rsidR="00F43B67">
        <w:rPr>
          <w:rFonts w:ascii="Times New Roman" w:eastAsia="Times New Roman" w:hAnsi="Times New Roman" w:cs="Times New Roman"/>
          <w:color w:val="auto"/>
          <w:lang w:bidi="ar-SA"/>
        </w:rPr>
        <w:t>50</w:t>
      </w:r>
      <w:r w:rsidRPr="0055718A">
        <w:rPr>
          <w:rFonts w:ascii="Times New Roman" w:eastAsia="Times New Roman" w:hAnsi="Times New Roman" w:cs="Times New Roman"/>
          <w:color w:val="auto"/>
          <w:lang w:bidi="ar-SA"/>
        </w:rPr>
        <w:t xml:space="preserve"> Красноярский край</w:t>
      </w:r>
      <w:r w:rsidR="00C53B6D">
        <w:rPr>
          <w:rFonts w:ascii="Times New Roman" w:eastAsia="Times New Roman" w:hAnsi="Times New Roman" w:cs="Times New Roman"/>
          <w:color w:val="auto"/>
          <w:lang w:bidi="ar-SA"/>
        </w:rPr>
        <w:t>,  Абанский район, с.</w:t>
      </w:r>
      <w:r w:rsidR="002803F6">
        <w:rPr>
          <w:rFonts w:ascii="Times New Roman" w:eastAsia="Times New Roman" w:hAnsi="Times New Roman" w:cs="Times New Roman"/>
          <w:color w:val="auto"/>
          <w:lang w:bidi="ar-SA"/>
        </w:rPr>
        <w:t xml:space="preserve"> </w:t>
      </w:r>
      <w:r w:rsidR="00F43B67">
        <w:rPr>
          <w:rFonts w:ascii="Times New Roman" w:eastAsia="Times New Roman" w:hAnsi="Times New Roman" w:cs="Times New Roman"/>
          <w:color w:val="auto"/>
          <w:lang w:bidi="ar-SA"/>
        </w:rPr>
        <w:t>Долгий  Мост</w:t>
      </w:r>
      <w:r w:rsidR="00C53B6D">
        <w:rPr>
          <w:rFonts w:ascii="Times New Roman" w:eastAsia="Times New Roman" w:hAnsi="Times New Roman" w:cs="Times New Roman"/>
          <w:color w:val="auto"/>
          <w:lang w:bidi="ar-SA"/>
        </w:rPr>
        <w:t xml:space="preserve">, ул. </w:t>
      </w:r>
      <w:r w:rsidR="00F32748">
        <w:rPr>
          <w:rFonts w:ascii="Times New Roman" w:eastAsia="Times New Roman" w:hAnsi="Times New Roman" w:cs="Times New Roman"/>
          <w:color w:val="auto"/>
          <w:lang w:bidi="ar-SA"/>
        </w:rPr>
        <w:t>А.Помозова,16</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FE6ED7">
        <w:rPr>
          <w:rFonts w:ascii="Times New Roman" w:eastAsia="Times New Roman" w:hAnsi="Times New Roman" w:cs="Times New Roman"/>
          <w:color w:val="auto"/>
          <w:lang w:bidi="ar-SA"/>
        </w:rPr>
        <w:t>6637</w:t>
      </w:r>
      <w:r w:rsidR="00F43B67">
        <w:rPr>
          <w:rFonts w:ascii="Times New Roman" w:eastAsia="Times New Roman" w:hAnsi="Times New Roman" w:cs="Times New Roman"/>
          <w:color w:val="auto"/>
          <w:lang w:bidi="ar-SA"/>
        </w:rPr>
        <w:t>50</w:t>
      </w:r>
      <w:r w:rsidR="00336F7D" w:rsidRPr="0055718A">
        <w:rPr>
          <w:rFonts w:ascii="Times New Roman" w:eastAsia="Times New Roman" w:hAnsi="Times New Roman" w:cs="Times New Roman"/>
          <w:color w:val="auto"/>
          <w:lang w:bidi="ar-SA"/>
        </w:rPr>
        <w:t xml:space="preserve"> Красноярский край</w:t>
      </w:r>
      <w:r w:rsidR="00FE6ED7">
        <w:rPr>
          <w:rFonts w:ascii="Times New Roman" w:eastAsia="Times New Roman" w:hAnsi="Times New Roman" w:cs="Times New Roman"/>
          <w:color w:val="auto"/>
          <w:lang w:bidi="ar-SA"/>
        </w:rPr>
        <w:t>,  Абанский район, с.</w:t>
      </w:r>
      <w:r w:rsidR="002803F6">
        <w:rPr>
          <w:rFonts w:ascii="Times New Roman" w:eastAsia="Times New Roman" w:hAnsi="Times New Roman" w:cs="Times New Roman"/>
          <w:color w:val="auto"/>
          <w:lang w:bidi="ar-SA"/>
        </w:rPr>
        <w:t xml:space="preserve"> </w:t>
      </w:r>
      <w:r w:rsidR="00F43B67">
        <w:rPr>
          <w:rFonts w:ascii="Times New Roman" w:eastAsia="Times New Roman" w:hAnsi="Times New Roman" w:cs="Times New Roman"/>
          <w:color w:val="auto"/>
          <w:lang w:bidi="ar-SA"/>
        </w:rPr>
        <w:t>Долгий  Мост</w:t>
      </w:r>
      <w:r w:rsidR="00FE6ED7">
        <w:rPr>
          <w:rFonts w:ascii="Times New Roman" w:eastAsia="Times New Roman" w:hAnsi="Times New Roman" w:cs="Times New Roman"/>
          <w:color w:val="auto"/>
          <w:lang w:bidi="ar-SA"/>
        </w:rPr>
        <w:t>,</w:t>
      </w:r>
      <w:r w:rsidR="002803F6">
        <w:rPr>
          <w:rFonts w:ascii="Times New Roman" w:eastAsia="Times New Roman" w:hAnsi="Times New Roman" w:cs="Times New Roman"/>
          <w:color w:val="auto"/>
          <w:lang w:bidi="ar-SA"/>
        </w:rPr>
        <w:t xml:space="preserve"> ул. </w:t>
      </w:r>
      <w:r w:rsidR="00F43B67">
        <w:rPr>
          <w:rFonts w:ascii="Times New Roman" w:eastAsia="Times New Roman" w:hAnsi="Times New Roman" w:cs="Times New Roman"/>
          <w:color w:val="auto"/>
          <w:lang w:bidi="ar-SA"/>
        </w:rPr>
        <w:t>А.Помозова,</w:t>
      </w:r>
      <w:r w:rsidR="00F32748">
        <w:rPr>
          <w:rFonts w:ascii="Times New Roman" w:eastAsia="Times New Roman" w:hAnsi="Times New Roman" w:cs="Times New Roman"/>
          <w:color w:val="auto"/>
          <w:lang w:bidi="ar-SA"/>
        </w:rPr>
        <w:t>16</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336F7D" w:rsidRPr="0055718A">
        <w:rPr>
          <w:rFonts w:ascii="Times New Roman" w:eastAsia="Times New Roman" w:hAnsi="Times New Roman" w:cs="Times New Roman"/>
          <w:color w:val="auto"/>
          <w:lang w:bidi="ar-SA"/>
        </w:rPr>
        <w:t>8.00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16.00</w:t>
      </w:r>
      <w:r w:rsidRPr="009806E8">
        <w:rPr>
          <w:rFonts w:ascii="Times New Roman" w:eastAsia="Times New Roman" w:hAnsi="Times New Roman" w:cs="Times New Roman"/>
          <w:color w:val="auto"/>
          <w:lang w:bidi="ar-SA"/>
        </w:rPr>
        <w:t xml:space="preserve">, (обеденный перерыв с </w:t>
      </w:r>
      <w:r w:rsidR="00336F7D" w:rsidRPr="0055718A">
        <w:rPr>
          <w:rFonts w:ascii="Times New Roman" w:eastAsia="Times New Roman" w:hAnsi="Times New Roman" w:cs="Times New Roman"/>
          <w:color w:val="auto"/>
          <w:lang w:bidi="ar-SA"/>
        </w:rPr>
        <w:t>12.00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13.00</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C53B6D">
        <w:rPr>
          <w:rFonts w:ascii="Times New Roman" w:eastAsia="Times New Roman" w:hAnsi="Times New Roman" w:cs="Times New Roman"/>
          <w:color w:val="auto"/>
          <w:lang w:bidi="ar-SA"/>
        </w:rPr>
        <w:t>839163</w:t>
      </w:r>
      <w:r w:rsidR="00F32748">
        <w:rPr>
          <w:rFonts w:ascii="Times New Roman" w:eastAsia="Times New Roman" w:hAnsi="Times New Roman" w:cs="Times New Roman"/>
          <w:color w:val="auto"/>
          <w:lang w:bidi="ar-SA"/>
        </w:rPr>
        <w:t>91501</w:t>
      </w:r>
      <w:r w:rsidR="00C53B6D">
        <w:rPr>
          <w:rFonts w:ascii="Times New Roman" w:eastAsia="Times New Roman" w:hAnsi="Times New Roman" w:cs="Times New Roman"/>
          <w:color w:val="auto"/>
          <w:lang w:bidi="ar-SA"/>
        </w:rPr>
        <w:t xml:space="preserve">, адрес электронной почты </w:t>
      </w:r>
      <w:r w:rsidR="00F32748" w:rsidRPr="00F32748">
        <w:rPr>
          <w:rFonts w:ascii="Times New Roman" w:hAnsi="Times New Roman" w:cs="Times New Roman"/>
        </w:rPr>
        <w:t>adm-dm@mail.ru</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C53B6D">
        <w:rPr>
          <w:rFonts w:ascii="Times New Roman" w:eastAsia="Times New Roman" w:hAnsi="Times New Roman" w:cs="Times New Roman"/>
          <w:color w:val="auto"/>
          <w:lang w:bidi="ar-SA"/>
        </w:rPr>
        <w:t xml:space="preserve">  </w:t>
      </w:r>
      <w:r w:rsidR="00F43B67">
        <w:rPr>
          <w:rFonts w:ascii="Times New Roman" w:eastAsia="Times New Roman" w:hAnsi="Times New Roman" w:cs="Times New Roman"/>
          <w:color w:val="auto"/>
          <w:lang w:bidi="ar-SA"/>
        </w:rPr>
        <w:t>Долгомостовский</w:t>
      </w:r>
      <w:r w:rsidR="00336F7D" w:rsidRPr="0055718A">
        <w:rPr>
          <w:rFonts w:ascii="Times New Roman" w:eastAsia="Times New Roman" w:hAnsi="Times New Roman" w:cs="Times New Roman"/>
          <w:color w:val="auto"/>
          <w:lang w:bidi="ar-SA"/>
        </w:rPr>
        <w:t xml:space="preserve">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1) признание граждан малоимущими </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2) отказ в признании граждан малоимущими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чем тридцать рабочих дней со дня регистрации заявления в Книге регистрации заявлений граждан о признании их малоимущими.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7671B4">
        <w:rPr>
          <w:rFonts w:ascii="Times New Roman" w:eastAsia="Times New Roman" w:hAnsi="Times New Roman" w:cs="Times New Roman"/>
          <w:color w:val="auto"/>
          <w:lang w:bidi="ar-SA"/>
        </w:rPr>
        <w:t>Долгомостовского</w:t>
      </w:r>
      <w:r w:rsidR="00336F7D" w:rsidRPr="0055718A">
        <w:rPr>
          <w:rFonts w:ascii="Times New Roman" w:eastAsia="Times New Roman" w:hAnsi="Times New Roman" w:cs="Times New Roman"/>
          <w:color w:val="auto"/>
          <w:lang w:bidi="ar-SA"/>
        </w:rPr>
        <w:t xml:space="preserve"> сельсовета Абанского района</w:t>
      </w:r>
      <w:r w:rsidR="00C53B6D">
        <w:rPr>
          <w:rFonts w:ascii="Times New Roman" w:eastAsia="Times New Roman" w:hAnsi="Times New Roman" w:cs="Times New Roman"/>
          <w:color w:val="auto"/>
          <w:lang w:bidi="ar-SA"/>
        </w:rPr>
        <w:t xml:space="preserve"> Красноярского края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0">
        <w:r w:rsidRPr="00D92A7A">
          <w:rPr>
            <w:rFonts w:ascii="Times New Roman" w:eastAsia="Calibri" w:hAnsi="Times New Roman" w:cs="Times New Roman"/>
            <w:color w:val="auto"/>
            <w:lang w:bidi="ar-SA"/>
          </w:rPr>
          <w:t>пунктом 7.2 части 1 статьи 16</w:t>
        </w:r>
      </w:hyperlink>
      <w:r w:rsidRPr="00D92A7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(ов),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381BC5" w:rsidRPr="0055718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w:t>
      </w:r>
      <w:r w:rsidR="00D92A7A">
        <w:rPr>
          <w:rFonts w:ascii="Times New Roman" w:eastAsia="Calibri" w:hAnsi="Times New Roman" w:cs="Times New Roman"/>
          <w:color w:val="auto"/>
          <w:lang w:eastAsia="en-US" w:bidi="ar-SA"/>
        </w:rPr>
        <w:t>я оказания муниципальной услуги</w:t>
      </w:r>
      <w:r w:rsidRPr="009806E8">
        <w:rPr>
          <w:rFonts w:ascii="Times New Roman" w:eastAsia="Calibri" w:hAnsi="Times New Roman" w:cs="Times New Roman"/>
          <w:color w:val="auto"/>
          <w:lang w:eastAsia="en-US" w:bidi="ar-SA"/>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9806E8">
        <w:rPr>
          <w:rFonts w:ascii="Times New Roman" w:eastAsia="Times New Roman" w:hAnsi="Times New Roman" w:cs="Times New Roman"/>
          <w:color w:val="auto"/>
          <w:lang w:bidi="ar-SA"/>
        </w:rPr>
        <w:lastRenderedPageBreak/>
        <w:t>выполненными рельефно-точечным шрифтом Брайля, допуск сурдопереводчика и тифлосурдопереводчика;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55718A" w:rsidRPr="0055718A">
        <w:rPr>
          <w:rFonts w:ascii="Times New Roman" w:eastAsia="Times New Roman" w:hAnsi="Times New Roman" w:cs="Times New Roman"/>
          <w:bCs/>
          <w:color w:val="auto"/>
          <w:lang w:bidi="ar-SA"/>
        </w:rPr>
        <w:t>сельсовета</w:t>
      </w:r>
      <w:r w:rsidR="00225191">
        <w:rPr>
          <w:rFonts w:ascii="Times New Roman" w:eastAsia="Times New Roman" w:hAnsi="Times New Roman" w:cs="Times New Roman"/>
          <w:bCs/>
          <w:color w:val="auto"/>
          <w:lang w:bidi="ar-SA"/>
        </w:rPr>
        <w:t xml:space="preserve"> </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55718A" w:rsidRPr="0055718A">
        <w:rPr>
          <w:rFonts w:ascii="Times New Roman" w:eastAsia="Times New Roman" w:hAnsi="Times New Roman" w:cs="Times New Roman"/>
          <w:bCs/>
          <w:color w:val="auto"/>
          <w:lang w:bidi="ar-SA"/>
        </w:rPr>
        <w:t>сельсовета</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r w:rsidR="00B72A3F">
        <w:rPr>
          <w:rFonts w:ascii="Times New Roman" w:eastAsia="Times New Roman" w:hAnsi="Times New Roman" w:cs="Times New Roman"/>
          <w:color w:val="auto"/>
          <w:lang w:bidi="ar-SA"/>
        </w:rPr>
        <w:t>срок</w:t>
      </w:r>
      <w:r w:rsidRPr="009806E8">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B72A3F">
        <w:rPr>
          <w:rFonts w:ascii="Times New Roman" w:eastAsia="Times New Roman" w:hAnsi="Times New Roman" w:cs="Times New Roman"/>
          <w:color w:val="FF0000"/>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00225191">
        <w:rPr>
          <w:rFonts w:ascii="Times New Roman" w:eastAsia="Times New Roman" w:hAnsi="Times New Roman" w:cs="Times New Roman"/>
          <w:bCs/>
          <w:i/>
          <w:color w:val="FF0000"/>
          <w:lang w:bidi="ar-SA"/>
        </w:rPr>
        <w:t xml:space="preserve"> </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9806E8">
        <w:rPr>
          <w:rFonts w:ascii="Times New Roman" w:eastAsia="Times New Roman" w:hAnsi="Times New Roman" w:cs="Times New Roman"/>
          <w:color w:val="auto"/>
          <w:lang w:bidi="ar-SA"/>
        </w:rPr>
        <w:lastRenderedPageBreak/>
        <w:t>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2) нарушение срока предоставления муниципальной услуги.</w:t>
      </w:r>
      <w:r w:rsidRPr="009806E8">
        <w:rPr>
          <w:rFonts w:ascii="Times New Roman" w:eastAsia="Calibri" w:hAnsi="Times New Roman" w:cs="Times New Roman"/>
          <w:color w:val="auto"/>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 xml:space="preserve">нормативными правовыми актами субъектов Российской Федерации, муниципальными правовыми актами.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ab/>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92A7A">
        <w:rPr>
          <w:rFonts w:ascii="Times New Roman" w:eastAsia="Calibri" w:hAnsi="Times New Roman" w:cs="Times New Roman"/>
          <w:color w:val="auto"/>
          <w:lang w:bidi="ar-SA"/>
        </w:rPr>
        <w:t xml:space="preserve">пунктом 4 части 1 статьи 7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92A7A">
        <w:rPr>
          <w:rFonts w:ascii="Times New Roman" w:eastAsia="Calibri" w:hAnsi="Times New Roman" w:cs="Times New Roman"/>
          <w:color w:val="auto"/>
          <w:lang w:bidi="ar-SA"/>
        </w:rPr>
        <w:t xml:space="preserve">частью 1.3 статьи 16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w:t>
      </w:r>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5.3. 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w:t>
      </w:r>
      <w:r w:rsidRPr="009806E8">
        <w:rPr>
          <w:rFonts w:ascii="Times New Roman" w:eastAsia="Calibri" w:hAnsi="Times New Roman" w:cs="Times New Roman"/>
          <w:color w:val="auto"/>
          <w:lang w:bidi="ar-SA"/>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5.6. </w:t>
      </w:r>
      <w:r w:rsidRPr="009806E8">
        <w:rPr>
          <w:rFonts w:ascii="Times New Roman" w:eastAsia="Calibri" w:hAnsi="Times New Roman" w:cs="Times New Roman"/>
          <w:color w:val="auto"/>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w:t>
      </w:r>
      <w:r w:rsidRPr="009806E8">
        <w:rPr>
          <w:rFonts w:ascii="Times New Roman" w:eastAsia="Calibri" w:hAnsi="Times New Roman" w:cs="Times New Roman"/>
          <w:color w:val="auto"/>
          <w:lang w:bidi="ar-SA"/>
        </w:rP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55718A"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Pr="009806E8"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«Признание граждан малоимущими»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Копии документов, удостоверяющих личность членов семьи, </w:t>
            </w:r>
            <w:r w:rsidRPr="009806E8">
              <w:rPr>
                <w:rFonts w:ascii="Times New Roman" w:eastAsia="Calibri" w:hAnsi="Times New Roman" w:cs="Times New Roman"/>
                <w:color w:val="auto"/>
                <w:lang w:eastAsia="en-US" w:bidi="ar-SA"/>
              </w:rPr>
              <w:lastRenderedPageBreak/>
              <w:t>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r w:rsidR="0055718A" w:rsidRPr="0055718A">
        <w:rPr>
          <w:rFonts w:ascii="Times New Roman" w:eastAsia="Calibri" w:hAnsi="Times New Roman" w:cs="Times New Roman"/>
          <w:color w:val="auto"/>
          <w:lang w:eastAsia="en-US" w:bidi="ar-SA"/>
        </w:rPr>
        <w:t>Пае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AA1283">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5F" w:rsidRDefault="00B53D5F" w:rsidP="00AA1283">
      <w:r>
        <w:separator/>
      </w:r>
    </w:p>
  </w:endnote>
  <w:endnote w:type="continuationSeparator" w:id="0">
    <w:p w:rsidR="00B53D5F" w:rsidRDefault="00B53D5F"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5F" w:rsidRDefault="00B53D5F" w:rsidP="00AA1283">
      <w:r>
        <w:separator/>
      </w:r>
    </w:p>
  </w:footnote>
  <w:footnote w:type="continuationSeparator" w:id="0">
    <w:p w:rsidR="00B53D5F" w:rsidRDefault="00B53D5F" w:rsidP="00AA1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217F5"/>
    <w:rsid w:val="00067473"/>
    <w:rsid w:val="00095040"/>
    <w:rsid w:val="001C7081"/>
    <w:rsid w:val="001D235F"/>
    <w:rsid w:val="00225191"/>
    <w:rsid w:val="002803F6"/>
    <w:rsid w:val="002A5A9D"/>
    <w:rsid w:val="002F1B6D"/>
    <w:rsid w:val="002F55AF"/>
    <w:rsid w:val="00305E88"/>
    <w:rsid w:val="00320DCD"/>
    <w:rsid w:val="00326557"/>
    <w:rsid w:val="00336F7D"/>
    <w:rsid w:val="00381BC5"/>
    <w:rsid w:val="00473B4C"/>
    <w:rsid w:val="0055718A"/>
    <w:rsid w:val="00591525"/>
    <w:rsid w:val="005B6FC2"/>
    <w:rsid w:val="005D2DA7"/>
    <w:rsid w:val="00671D3E"/>
    <w:rsid w:val="006D76CB"/>
    <w:rsid w:val="007671B4"/>
    <w:rsid w:val="00790568"/>
    <w:rsid w:val="007C4FAA"/>
    <w:rsid w:val="007F56DA"/>
    <w:rsid w:val="009806E8"/>
    <w:rsid w:val="009E3C77"/>
    <w:rsid w:val="00A439F9"/>
    <w:rsid w:val="00A50598"/>
    <w:rsid w:val="00AA1283"/>
    <w:rsid w:val="00AA1823"/>
    <w:rsid w:val="00AA2998"/>
    <w:rsid w:val="00B53D5F"/>
    <w:rsid w:val="00B65DC1"/>
    <w:rsid w:val="00B70C63"/>
    <w:rsid w:val="00B72A3F"/>
    <w:rsid w:val="00C1462F"/>
    <w:rsid w:val="00C53B6D"/>
    <w:rsid w:val="00C62670"/>
    <w:rsid w:val="00CB6F60"/>
    <w:rsid w:val="00D1368B"/>
    <w:rsid w:val="00D1723C"/>
    <w:rsid w:val="00D62090"/>
    <w:rsid w:val="00D90F96"/>
    <w:rsid w:val="00D92A7A"/>
    <w:rsid w:val="00D9403E"/>
    <w:rsid w:val="00E02E64"/>
    <w:rsid w:val="00E71AAC"/>
    <w:rsid w:val="00F32748"/>
    <w:rsid w:val="00F43B67"/>
    <w:rsid w:val="00F518D3"/>
    <w:rsid w:val="00FA6699"/>
    <w:rsid w:val="00FE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8D9A9-CF62-4744-A714-C9A62211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900DA793C2868F088EDD003C61CC1BFA81C69354C1474AFFC451598D706629D666CEEEC4311164E8BAE506C80813B1DF049FAD75BXArEG" TargetMode="External"/><Relationship Id="rId4" Type="http://schemas.openxmlformats.org/officeDocument/2006/relationships/settings" Target="settings.xml"/><Relationship Id="rId9" Type="http://schemas.openxmlformats.org/officeDocument/2006/relationships/hyperlink" Target="https://lk.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C31A-95EC-492D-9B7F-3B6F13DC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15</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30</cp:revision>
  <cp:lastPrinted>2021-06-30T02:08:00Z</cp:lastPrinted>
  <dcterms:created xsi:type="dcterms:W3CDTF">2021-05-31T02:58:00Z</dcterms:created>
  <dcterms:modified xsi:type="dcterms:W3CDTF">2023-06-16T10:10:00Z</dcterms:modified>
</cp:coreProperties>
</file>